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Вариант 1</w:t>
      </w:r>
    </w:p>
    <w:p>
      <w:pPr>
        <w:tabs>
          <w:tab w:val="left" w:pos="180" w:leader="none"/>
        </w:tabs>
        <w:spacing w:before="0" w:after="200" w:line="276"/>
        <w:ind w:right="0" w:left="-1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Механическое движение. Относительность движения  Основная задача механики.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Материальная точка. Система отсчета.</w:t>
      </w:r>
    </w:p>
    <w:p>
      <w:pPr>
        <w:spacing w:before="0" w:after="200" w:line="276"/>
        <w:ind w:right="0" w:left="-1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Равномерное прямолинейное движение. Скорость. Уравнение  РПД. Графики </w:t>
      </w:r>
    </w:p>
    <w:p>
      <w:pPr>
        <w:tabs>
          <w:tab w:val="left" w:pos="180" w:leader="none"/>
        </w:tabs>
        <w:spacing w:before="0" w:after="200" w:line="276"/>
        <w:ind w:right="0" w:left="-1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зависимости V(t), S(t), x(t).</w:t>
      </w:r>
    </w:p>
    <w:p>
      <w:pPr>
        <w:tabs>
          <w:tab w:val="left" w:pos="180" w:leader="none"/>
        </w:tabs>
        <w:spacing w:before="0" w:after="200" w:line="276"/>
        <w:ind w:right="0" w:left="-1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Формула  ускорения. Единица ускорения.</w:t>
      </w:r>
    </w:p>
    <w:p>
      <w:pPr>
        <w:tabs>
          <w:tab w:val="left" w:pos="180" w:leader="none"/>
        </w:tabs>
        <w:spacing w:before="0" w:after="200" w:line="276"/>
        <w:ind w:right="0" w:left="-18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 рисунке представлен график зависимости модуля скорости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v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тела от времени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t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Какой путь прошло тело за первые 30 секунд?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</w:p>
    <w:p>
      <w:pPr>
        <w:spacing w:before="0" w:after="0" w:line="240"/>
        <w:ind w:right="0" w:left="0" w:firstLine="37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1) 210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</w:t>
      </w:r>
    </w:p>
    <w:p>
      <w:pPr>
        <w:spacing w:before="0" w:after="0" w:line="240"/>
        <w:ind w:right="0" w:left="0" w:firstLine="37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2) 130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</w:t>
      </w:r>
    </w:p>
    <w:p>
      <w:pPr>
        <w:spacing w:before="0" w:after="0" w:line="240"/>
        <w:ind w:right="0" w:left="0" w:firstLine="37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3) 80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</w:t>
      </w:r>
    </w:p>
    <w:p>
      <w:pPr>
        <w:spacing w:before="0" w:after="0" w:line="240"/>
        <w:ind w:right="0" w:left="0" w:firstLine="37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4) 50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м</w:t>
      </w:r>
    </w:p>
    <w:p>
      <w:pPr>
        <w:spacing w:before="0" w:after="0" w:line="240"/>
        <w:ind w:right="0" w:left="0" w:firstLine="37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object w:dxaOrig="2505" w:dyaOrig="2217">
          <v:rect xmlns:o="urn:schemas-microsoft-com:office:office" xmlns:v="urn:schemas-microsoft-com:vml" id="rectole0000000000" style="width:125.250000pt;height:110.8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40"/>
        <w:ind w:right="0" w:left="0" w:firstLine="37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37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На рисунке 1 приведен график зависимости скорости движения тела от времени. Укажите соответствующий ему график зависимости пути от времени (рис. 2).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 </w:t>
      </w:r>
      <w:r>
        <w:object w:dxaOrig="5702" w:dyaOrig="2073">
          <v:rect xmlns:o="urn:schemas-microsoft-com:office:office" xmlns:v="urn:schemas-microsoft-com:vml" id="rectole0000000001" style="width:285.100000pt;height:103.6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0" w:line="240"/>
        <w:ind w:right="0" w:left="0" w:firstLine="37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1) 1</w:t>
      </w:r>
    </w:p>
    <w:p>
      <w:pPr>
        <w:spacing w:before="0" w:after="0" w:line="240"/>
        <w:ind w:right="0" w:left="0" w:firstLine="37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2) 2</w:t>
      </w:r>
    </w:p>
    <w:p>
      <w:pPr>
        <w:spacing w:before="0" w:after="0" w:line="240"/>
        <w:ind w:right="0" w:left="0" w:firstLine="37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3) 3</w:t>
      </w:r>
    </w:p>
    <w:p>
      <w:pPr>
        <w:spacing w:before="0" w:after="0" w:line="240"/>
        <w:ind w:right="0" w:left="0" w:firstLine="375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4) 4</w:t>
      </w:r>
    </w:p>
    <w:p>
      <w:pPr>
        <w:spacing w:before="10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Вариант 2</w:t>
      </w:r>
    </w:p>
    <w:p>
      <w:pPr>
        <w:numPr>
          <w:ilvl w:val="0"/>
          <w:numId w:val="12"/>
        </w:numPr>
        <w:tabs>
          <w:tab w:val="left" w:pos="180" w:leader="none"/>
        </w:tabs>
        <w:spacing w:before="0" w:after="200" w:line="276"/>
        <w:ind w:right="0" w:left="1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Траектория. Прямолинейное и криволинейное движение. Пройденный путь.</w:t>
      </w:r>
    </w:p>
    <w:p>
      <w:pPr>
        <w:spacing w:before="0" w:after="200" w:line="276"/>
        <w:ind w:right="0" w:left="-180" w:firstLine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Перемещение. Равномерное и неравномерное движение.</w:t>
      </w:r>
    </w:p>
    <w:p>
      <w:pPr>
        <w:numPr>
          <w:ilvl w:val="0"/>
          <w:numId w:val="14"/>
        </w:numPr>
        <w:spacing w:before="0" w:after="200" w:line="276"/>
        <w:ind w:right="0" w:left="1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Прямолинейное равноускоренное движение. Ускорение. Мгновенная скорость.</w:t>
      </w:r>
    </w:p>
    <w:p>
      <w:pPr>
        <w:tabs>
          <w:tab w:val="left" w:pos="180" w:leader="none"/>
        </w:tabs>
        <w:spacing w:before="0" w:after="200" w:line="276"/>
        <w:ind w:right="0" w:left="-1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Графики зависимости  а(t), V(t).</w:t>
      </w:r>
    </w:p>
    <w:p>
      <w:pPr>
        <w:numPr>
          <w:ilvl w:val="0"/>
          <w:numId w:val="16"/>
        </w:numPr>
        <w:spacing w:before="0" w:after="200" w:line="276"/>
        <w:ind w:right="0" w:left="1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Формула для вычисления перемещения при прямолинейном равноускоренном движении.</w:t>
      </w:r>
    </w:p>
    <w:p>
      <w:pPr>
        <w:numPr>
          <w:ilvl w:val="0"/>
          <w:numId w:val="16"/>
        </w:numPr>
        <w:spacing w:before="0" w:after="200" w:line="276"/>
        <w:ind w:right="0" w:left="1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Пассажирский поезд, дви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ясь равномерно, за 0,5 ч про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ехал 45 км. Чему равна ско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рость поезда?</w:t>
      </w:r>
    </w:p>
    <w:p>
      <w:pPr>
        <w:spacing w:before="0" w:after="200" w:line="276"/>
        <w:ind w:right="0" w:left="1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22,5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м/с</w:t>
      </w:r>
    </w:p>
    <w:p>
      <w:pPr>
        <w:spacing w:before="0" w:after="200" w:line="276"/>
        <w:ind w:right="0" w:left="1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25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м/с</w:t>
      </w:r>
    </w:p>
    <w:p>
      <w:pPr>
        <w:spacing w:before="0" w:after="0" w:line="276"/>
        <w:ind w:right="0" w:left="1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 90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м/с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4) 100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м/с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Используя график зависимости скорости движения тела от времени, определите скорость тела в конце 30-й секунды. Считать, что характер движения тела не изменился.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3787" w:dyaOrig="2620">
          <v:rect xmlns:o="urn:schemas-microsoft-com:office:office" xmlns:v="urn:schemas-microsoft-com:vml" id="rectole0000000002" style="width:189.350000pt;height:131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14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м/с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20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м/с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 62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м/с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4) 69,5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м/с</w:t>
      </w:r>
    </w:p>
    <w:p>
      <w:pPr>
        <w:spacing w:before="0" w:after="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80" w:leader="none"/>
        </w:tabs>
        <w:spacing w:before="0" w:after="0" w:line="276"/>
        <w:ind w:right="0" w:left="18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Вариант 3</w:t>
      </w:r>
    </w:p>
    <w:p>
      <w:pPr>
        <w:numPr>
          <w:ilvl w:val="0"/>
          <w:numId w:val="24"/>
        </w:numPr>
        <w:tabs>
          <w:tab w:val="left" w:pos="180" w:leader="none"/>
        </w:tabs>
        <w:spacing w:before="0" w:after="0" w:line="276"/>
        <w:ind w:right="0" w:left="1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Криволинейное движение. Равномерное движение по окружности. Центростремительное</w:t>
      </w:r>
    </w:p>
    <w:p>
      <w:pPr>
        <w:tabs>
          <w:tab w:val="left" w:pos="180" w:leader="none"/>
        </w:tabs>
        <w:spacing w:before="0" w:after="0" w:line="276"/>
        <w:ind w:right="0" w:left="-1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ускорение. Характеристики движения по окружности.</w:t>
      </w:r>
    </w:p>
    <w:p>
      <w:pPr>
        <w:numPr>
          <w:ilvl w:val="0"/>
          <w:numId w:val="26"/>
        </w:numPr>
        <w:tabs>
          <w:tab w:val="left" w:pos="180" w:leader="none"/>
        </w:tabs>
        <w:spacing w:before="0" w:after="0" w:line="276"/>
        <w:ind w:right="0" w:left="1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Прямолинейное равноускоренное движение. График зависимости  V(t). Перемещение</w:t>
      </w:r>
    </w:p>
    <w:p>
      <w:pPr>
        <w:tabs>
          <w:tab w:val="left" w:pos="180" w:leader="none"/>
        </w:tabs>
        <w:spacing w:before="0" w:after="0" w:line="276"/>
        <w:ind w:right="0" w:left="-1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РУД.. Уравнения  РУД.</w:t>
      </w:r>
    </w:p>
    <w:p>
      <w:pPr>
        <w:tabs>
          <w:tab w:val="left" w:pos="180" w:leader="none"/>
        </w:tabs>
        <w:spacing w:before="0" w:after="0" w:line="276"/>
        <w:ind w:right="0" w:left="1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29"/>
        </w:numPr>
        <w:spacing w:before="0" w:after="0" w:line="276"/>
        <w:ind w:right="0" w:left="1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Написать закон всемирного тяготения.</w:t>
      </w:r>
    </w:p>
    <w:p>
      <w:pPr>
        <w:numPr>
          <w:ilvl w:val="0"/>
          <w:numId w:val="29"/>
        </w:numPr>
        <w:spacing w:before="0" w:after="0" w:line="276"/>
        <w:ind w:right="0" w:left="18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Тело свободно падает с нулевой начальной скоростью. Сопротивление воздуха пренебрежимо мало. За третью секунду скорость тела увеличится на</w:t>
      </w:r>
    </w:p>
    <w:p>
      <w:pPr>
        <w:spacing w:before="0" w:after="0" w:line="276"/>
        <w:ind w:right="0" w:left="1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м/с</w:t>
      </w:r>
    </w:p>
    <w:p>
      <w:pPr>
        <w:spacing w:before="0" w:after="0" w:line="276"/>
        <w:ind w:right="0" w:left="1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10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м/с</w:t>
      </w:r>
    </w:p>
    <w:p>
      <w:pPr>
        <w:spacing w:before="0" w:after="0" w:line="276"/>
        <w:ind w:right="0" w:left="1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 20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м/с</w:t>
      </w:r>
    </w:p>
    <w:p>
      <w:pPr>
        <w:spacing w:before="0" w:after="0" w:line="276"/>
        <w:ind w:right="0" w:left="18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4) 45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м/с</w:t>
      </w:r>
    </w:p>
    <w:p>
      <w:pPr>
        <w:spacing w:before="0" w:after="0" w:line="276"/>
        <w:ind w:right="0" w:left="-14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Мяч бросают вертикально вверх с поверхности земли. Достигнув верхней точки, мяч падает обратно на землю. Какой из графиков зависимости проекции скорости мяча Vx от времени t соответствует этому движению, если ось Ox направлена вверх? Сопротивлением воздуха можно пренебречь.</w:t>
      </w:r>
    </w:p>
    <w:p>
      <w:pPr>
        <w:spacing w:before="0" w:after="0" w:line="276"/>
        <w:ind w:right="0" w:left="-14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6796" w:dyaOrig="1944">
          <v:rect xmlns:o="urn:schemas-microsoft-com:office:office" xmlns:v="urn:schemas-microsoft-com:vml" id="rectole0000000003" style="width:339.800000pt;height:97.2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0" w:line="276"/>
        <w:ind w:right="0" w:left="-14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-14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1</w:t>
      </w:r>
    </w:p>
    <w:p>
      <w:pPr>
        <w:spacing w:before="0" w:after="0" w:line="276"/>
        <w:ind w:right="0" w:left="-14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2</w:t>
      </w:r>
    </w:p>
    <w:p>
      <w:pPr>
        <w:spacing w:before="0" w:after="0" w:line="276"/>
        <w:ind w:right="0" w:left="-14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 3</w:t>
      </w:r>
    </w:p>
    <w:p>
      <w:pPr>
        <w:spacing w:before="0" w:after="0" w:line="276"/>
        <w:ind w:right="0" w:left="-14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4) 4</w:t>
      </w:r>
    </w:p>
    <w:p>
      <w:pPr>
        <w:spacing w:before="0" w:after="0" w:line="276"/>
        <w:ind w:right="0" w:left="-14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0" w:left="-142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Вариант 4</w:t>
      </w:r>
    </w:p>
    <w:p>
      <w:pPr>
        <w:numPr>
          <w:ilvl w:val="0"/>
          <w:numId w:val="34"/>
        </w:numPr>
        <w:spacing w:before="0" w:after="0" w:line="276"/>
        <w:ind w:right="0" w:left="218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Свободное падение тел. Невесомость.</w:t>
      </w:r>
    </w:p>
    <w:p>
      <w:pPr>
        <w:numPr>
          <w:ilvl w:val="0"/>
          <w:numId w:val="34"/>
        </w:numPr>
        <w:spacing w:before="0" w:after="200" w:line="276"/>
        <w:ind w:right="0" w:left="218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Прямолинейное равноускоренное движение. Ускорение. Мгновенная скорость. </w:t>
        <w:tab/>
        <w:t xml:space="preserve">Графики зависимости  а(t), V(t).</w:t>
      </w:r>
    </w:p>
    <w:p>
      <w:pPr>
        <w:numPr>
          <w:ilvl w:val="0"/>
          <w:numId w:val="34"/>
        </w:numPr>
        <w:spacing w:before="0" w:after="0" w:line="276"/>
        <w:ind w:right="0" w:left="218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Законы Ньютона.</w:t>
      </w:r>
    </w:p>
    <w:p>
      <w:pPr>
        <w:numPr>
          <w:ilvl w:val="0"/>
          <w:numId w:val="34"/>
        </w:numPr>
        <w:spacing w:before="0" w:after="0" w:line="276"/>
        <w:ind w:right="0" w:left="218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Тело брошено вертикально вверх относительно земли. Какой из графиков зависимости модуля скорости v от времени t соответствует движению вверх, если сопротивлением воздуха можно пренебречь?</w:t>
      </w:r>
    </w:p>
    <w:p>
      <w:pPr>
        <w:spacing w:before="0" w:after="0" w:line="276"/>
        <w:ind w:right="0" w:left="21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5659" w:dyaOrig="3384">
          <v:rect xmlns:o="urn:schemas-microsoft-com:office:office" xmlns:v="urn:schemas-microsoft-com:vml" id="rectole0000000004" style="width:282.950000pt;height:169.2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numPr>
          <w:ilvl w:val="0"/>
          <w:numId w:val="38"/>
        </w:numPr>
        <w:spacing w:before="0" w:after="0" w:line="276"/>
        <w:ind w:right="0" w:left="218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Расстояние между центрами двух однородных шаров уменьшили в 2 раза. Сила тяготения между ними</w:t>
      </w:r>
    </w:p>
    <w:p>
      <w:pPr>
        <w:spacing w:before="0" w:after="0" w:line="276"/>
        <w:ind w:right="0" w:left="21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0" w:line="276"/>
        <w:ind w:right="0" w:left="21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увеличилась в 4 раза</w:t>
      </w:r>
    </w:p>
    <w:p>
      <w:pPr>
        <w:spacing w:before="0" w:after="0" w:line="276"/>
        <w:ind w:right="0" w:left="21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уменьшилась в 4 раза</w:t>
      </w:r>
    </w:p>
    <w:p>
      <w:pPr>
        <w:spacing w:before="0" w:after="0" w:line="276"/>
        <w:ind w:right="0" w:left="21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увеличилась в 2 раза</w:t>
      </w:r>
    </w:p>
    <w:p>
      <w:pPr>
        <w:spacing w:before="0" w:after="0" w:line="276"/>
        <w:ind w:right="0" w:left="218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уменьшилась в 2 раза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num w:numId="12">
    <w:abstractNumId w:val="42"/>
  </w:num>
  <w:num w:numId="14">
    <w:abstractNumId w:val="36"/>
  </w:num>
  <w:num w:numId="16">
    <w:abstractNumId w:val="30"/>
  </w:num>
  <w:num w:numId="24">
    <w:abstractNumId w:val="24"/>
  </w:num>
  <w:num w:numId="26">
    <w:abstractNumId w:val="18"/>
  </w:num>
  <w:num w:numId="29">
    <w:abstractNumId w:val="12"/>
  </w:num>
  <w:num w:numId="34">
    <w:abstractNumId w:val="6"/>
  </w:num>
  <w:num w:numId="38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1.wmf" Id="docRId3" Type="http://schemas.openxmlformats.org/officeDocument/2006/relationships/image"/><Relationship Target="media/image3.wmf" Id="docRId7" Type="http://schemas.openxmlformats.org/officeDocument/2006/relationships/image"/><Relationship Target="embeddings/oleObject0.bin" Id="docRId0" Type="http://schemas.openxmlformats.org/officeDocument/2006/relationships/oleObject"/><Relationship Target="numbering.xml" Id="docRId10" Type="http://schemas.openxmlformats.org/officeDocument/2006/relationships/numbering"/><Relationship Target="embeddings/oleObject1.bin" Id="docRId2" Type="http://schemas.openxmlformats.org/officeDocument/2006/relationships/oleObject"/><Relationship Target="embeddings/oleObject2.bin" Id="docRId4" Type="http://schemas.openxmlformats.org/officeDocument/2006/relationships/oleObject"/><Relationship Target="embeddings/oleObject3.bin" Id="docRId6" Type="http://schemas.openxmlformats.org/officeDocument/2006/relationships/oleObject"/><Relationship Target="embeddings/oleObject4.bin" Id="docRId8" Type="http://schemas.openxmlformats.org/officeDocument/2006/relationships/oleObject"/><Relationship Target="media/image0.wmf" Id="docRId1" Type="http://schemas.openxmlformats.org/officeDocument/2006/relationships/image"/><Relationship Target="styles.xml" Id="docRId11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/Relationships>
</file>